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Borders>
          <w:bottom w:val="single" w:sz="4" w:space="0" w:color="auto"/>
        </w:tblBorders>
        <w:tblLayout w:type="fixed"/>
        <w:tblLook w:val="0000"/>
      </w:tblPr>
      <w:tblGrid>
        <w:gridCol w:w="2700"/>
        <w:gridCol w:w="6840"/>
      </w:tblGrid>
      <w:tr w:rsidR="00503DA6" w:rsidTr="00DD5170">
        <w:trPr>
          <w:trHeight w:val="1431"/>
        </w:trPr>
        <w:tc>
          <w:tcPr>
            <w:tcW w:w="2700" w:type="dxa"/>
            <w:tcBorders>
              <w:top w:val="nil"/>
              <w:left w:val="nil"/>
              <w:bottom w:val="single" w:sz="4" w:space="0" w:color="auto"/>
              <w:right w:val="nil"/>
            </w:tcBorders>
            <w:vAlign w:val="center"/>
          </w:tcPr>
          <w:p w:rsidR="00503DA6" w:rsidRDefault="00503DA6" w:rsidP="00DD5170">
            <w:pPr>
              <w:pStyle w:val="BodyTextIndent"/>
              <w:ind w:left="0" w:firstLine="0"/>
              <w:rPr>
                <w:rFonts w:ascii="Tw Cen MT Condensed Extra Bold" w:hAnsi="Tw Cen MT Condensed Extra Bold"/>
                <w:b/>
                <w:bCs/>
                <w:u w:val="single"/>
              </w:rPr>
            </w:pPr>
            <w:r>
              <w:rPr>
                <w:rFonts w:ascii="Tw Cen MT Condensed Extra Bold" w:hAnsi="Tw Cen MT Condensed Extra Bold"/>
                <w:b/>
                <w:bCs/>
                <w:u w:val="single"/>
              </w:rPr>
              <w:t>OFFICE OF THE:-</w:t>
            </w:r>
          </w:p>
          <w:p w:rsidR="00503DA6" w:rsidRDefault="00503DA6" w:rsidP="00DD5170">
            <w:pPr>
              <w:pStyle w:val="BodyTextIndent"/>
              <w:ind w:left="0" w:firstLine="0"/>
              <w:rPr>
                <w:rFonts w:ascii="Univers Condensed" w:hAnsi="Univers Condensed"/>
                <w:b/>
                <w:bCs/>
                <w:i/>
                <w:iCs/>
                <w:sz w:val="28"/>
              </w:rPr>
            </w:pPr>
            <w:r>
              <w:rPr>
                <w:rFonts w:ascii="Univers Condensed" w:hAnsi="Univers Condensed"/>
                <w:b/>
                <w:bCs/>
                <w:i/>
                <w:iCs/>
                <w:sz w:val="28"/>
              </w:rPr>
              <w:t>General Manager</w:t>
            </w:r>
          </w:p>
          <w:p w:rsidR="00503DA6" w:rsidRDefault="00503DA6" w:rsidP="00DD5170">
            <w:pPr>
              <w:pStyle w:val="BodyTextIndent"/>
              <w:tabs>
                <w:tab w:val="left" w:pos="0"/>
              </w:tabs>
              <w:ind w:left="0" w:firstLine="0"/>
              <w:rPr>
                <w:rFonts w:ascii="Univers Condensed" w:hAnsi="Univers Condensed"/>
                <w:b/>
                <w:bCs/>
                <w:i/>
                <w:iCs/>
                <w:sz w:val="28"/>
              </w:rPr>
            </w:pPr>
            <w:r>
              <w:rPr>
                <w:rFonts w:ascii="Univers Condensed" w:hAnsi="Univers Condensed"/>
                <w:b/>
                <w:bCs/>
                <w:i/>
                <w:iCs/>
                <w:sz w:val="28"/>
              </w:rPr>
              <w:t>Telecom District</w:t>
            </w:r>
          </w:p>
          <w:p w:rsidR="00503DA6" w:rsidRDefault="00503DA6" w:rsidP="00DD5170">
            <w:pPr>
              <w:pStyle w:val="BodyTextIndent"/>
              <w:ind w:left="0" w:firstLine="0"/>
              <w:rPr>
                <w:rFonts w:ascii="Albertus Medium" w:hAnsi="Albertus Medium"/>
                <w:sz w:val="20"/>
              </w:rPr>
            </w:pPr>
            <w:r>
              <w:rPr>
                <w:rFonts w:ascii="Univers Condensed" w:hAnsi="Univers Condensed"/>
                <w:b/>
                <w:bCs/>
                <w:i/>
                <w:iCs/>
                <w:sz w:val="28"/>
              </w:rPr>
              <w:t>Koraput – 764020.</w:t>
            </w:r>
          </w:p>
        </w:tc>
        <w:tc>
          <w:tcPr>
            <w:tcW w:w="6840" w:type="dxa"/>
            <w:tcBorders>
              <w:top w:val="nil"/>
              <w:left w:val="nil"/>
              <w:bottom w:val="single" w:sz="4" w:space="0" w:color="auto"/>
              <w:right w:val="nil"/>
            </w:tcBorders>
          </w:tcPr>
          <w:p w:rsidR="00503DA6" w:rsidRDefault="00503DA6" w:rsidP="00DD5170">
            <w:pPr>
              <w:pStyle w:val="BodyTextIndent"/>
              <w:ind w:left="-108" w:firstLine="0"/>
              <w:jc w:val="right"/>
              <w:rPr>
                <w:b/>
                <w:bCs/>
              </w:rPr>
            </w:pPr>
            <w:r>
              <w:rPr>
                <w:b/>
                <w:bCs/>
                <w:noProof/>
              </w:rPr>
              <w:drawing>
                <wp:inline distT="0" distB="0" distL="0" distR="0">
                  <wp:extent cx="438150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18000" contrast="54000"/>
                          </a:blip>
                          <a:srcRect/>
                          <a:stretch>
                            <a:fillRect/>
                          </a:stretch>
                        </pic:blipFill>
                        <pic:spPr bwMode="auto">
                          <a:xfrm>
                            <a:off x="0" y="0"/>
                            <a:ext cx="4381500" cy="904875"/>
                          </a:xfrm>
                          <a:prstGeom prst="rect">
                            <a:avLst/>
                          </a:prstGeom>
                          <a:noFill/>
                          <a:ln w="9525">
                            <a:noFill/>
                            <a:miter lim="800000"/>
                            <a:headEnd/>
                            <a:tailEnd/>
                          </a:ln>
                        </pic:spPr>
                      </pic:pic>
                    </a:graphicData>
                  </a:graphic>
                </wp:inline>
              </w:drawing>
            </w:r>
          </w:p>
        </w:tc>
      </w:tr>
    </w:tbl>
    <w:p w:rsidR="00503DA6" w:rsidRDefault="00503DA6" w:rsidP="00503DA6">
      <w:pPr>
        <w:rPr>
          <w:rFonts w:ascii="Albertus Medium" w:eastAsia="Batang" w:hAnsi="Albertus Medium" w:cs="Arial"/>
          <w:i/>
          <w:iCs/>
          <w:sz w:val="22"/>
        </w:rPr>
      </w:pPr>
      <w:r>
        <w:rPr>
          <w:rFonts w:ascii="Albertus Medium" w:eastAsia="Batang" w:hAnsi="Albertus Medium" w:cs="Arial"/>
          <w:i/>
          <w:iCs/>
          <w:sz w:val="22"/>
        </w:rPr>
        <w:t>No. S-10(XII)/2012-13</w:t>
      </w:r>
      <w:r>
        <w:rPr>
          <w:rFonts w:ascii="Albertus Medium" w:eastAsia="Batang" w:hAnsi="Albertus Medium" w:cs="Arial"/>
          <w:i/>
          <w:iCs/>
          <w:sz w:val="22"/>
        </w:rPr>
        <w:tab/>
      </w:r>
      <w:r>
        <w:rPr>
          <w:rFonts w:ascii="Albertus Medium" w:eastAsia="Batang" w:hAnsi="Albertus Medium" w:cs="Arial"/>
          <w:i/>
          <w:iCs/>
          <w:sz w:val="22"/>
        </w:rPr>
        <w:tab/>
      </w:r>
      <w:r>
        <w:rPr>
          <w:rFonts w:ascii="Albertus Medium" w:eastAsia="Batang" w:hAnsi="Albertus Medium" w:cs="Arial"/>
          <w:i/>
          <w:iCs/>
          <w:sz w:val="22"/>
        </w:rPr>
        <w:tab/>
      </w:r>
      <w:r>
        <w:rPr>
          <w:rFonts w:ascii="Albertus Medium" w:eastAsia="Batang" w:hAnsi="Albertus Medium" w:cs="Arial"/>
          <w:i/>
          <w:iCs/>
          <w:sz w:val="22"/>
        </w:rPr>
        <w:tab/>
      </w:r>
      <w:r>
        <w:rPr>
          <w:rFonts w:ascii="Albertus Medium" w:eastAsia="Batang" w:hAnsi="Albertus Medium" w:cs="Arial"/>
          <w:i/>
          <w:iCs/>
          <w:sz w:val="22"/>
        </w:rPr>
        <w:tab/>
      </w:r>
      <w:r>
        <w:rPr>
          <w:rFonts w:ascii="Albertus Medium" w:eastAsia="Batang" w:hAnsi="Albertus Medium" w:cs="Arial"/>
          <w:i/>
          <w:iCs/>
          <w:sz w:val="22"/>
        </w:rPr>
        <w:tab/>
        <w:t>Dated at Koraput the 06.01.2014</w:t>
      </w:r>
    </w:p>
    <w:p w:rsidR="00503DA6" w:rsidRPr="002324B6" w:rsidRDefault="00503DA6" w:rsidP="00503DA6">
      <w:pPr>
        <w:rPr>
          <w:rFonts w:ascii="Albertus Medium" w:eastAsia="Batang" w:hAnsi="Albertus Medium" w:cs="Arial"/>
          <w:sz w:val="8"/>
        </w:rPr>
      </w:pPr>
    </w:p>
    <w:p w:rsidR="00503DA6" w:rsidRDefault="00503DA6" w:rsidP="00503DA6">
      <w:pPr>
        <w:pStyle w:val="Header"/>
        <w:tabs>
          <w:tab w:val="clear" w:pos="4320"/>
          <w:tab w:val="clear" w:pos="8640"/>
        </w:tabs>
        <w:jc w:val="center"/>
        <w:rPr>
          <w:rFonts w:ascii="Albertus Medium" w:eastAsia="Batang" w:hAnsi="Albertus Medium" w:cs="Arial"/>
          <w:b/>
          <w:bCs/>
          <w:sz w:val="26"/>
          <w:u w:val="single"/>
        </w:rPr>
      </w:pPr>
      <w:r>
        <w:rPr>
          <w:rFonts w:ascii="Albertus Medium" w:eastAsia="Batang" w:hAnsi="Albertus Medium" w:cs="Arial"/>
          <w:b/>
          <w:bCs/>
          <w:sz w:val="26"/>
          <w:u w:val="single"/>
        </w:rPr>
        <w:t>NOTICE INVITING TENDER</w:t>
      </w:r>
    </w:p>
    <w:p w:rsidR="00503DA6" w:rsidRDefault="00503DA6" w:rsidP="00503DA6">
      <w:pPr>
        <w:pStyle w:val="Header"/>
        <w:tabs>
          <w:tab w:val="clear" w:pos="4320"/>
          <w:tab w:val="clear" w:pos="8640"/>
        </w:tabs>
        <w:rPr>
          <w:rFonts w:ascii="Albertus Medium" w:eastAsia="Batang" w:hAnsi="Albertus Medium" w:cs="Arial"/>
          <w:sz w:val="22"/>
        </w:rPr>
      </w:pPr>
    </w:p>
    <w:p w:rsidR="00503DA6" w:rsidRDefault="00503DA6" w:rsidP="00503DA6">
      <w:pPr>
        <w:pStyle w:val="Header"/>
        <w:tabs>
          <w:tab w:val="clear" w:pos="4320"/>
          <w:tab w:val="clear" w:pos="8640"/>
        </w:tabs>
        <w:spacing w:line="360" w:lineRule="auto"/>
        <w:jc w:val="both"/>
        <w:rPr>
          <w:rFonts w:ascii="Albertus Medium" w:eastAsia="Batang" w:hAnsi="Albertus Medium" w:cs="Arial"/>
          <w:sz w:val="22"/>
        </w:rPr>
      </w:pPr>
      <w:r>
        <w:rPr>
          <w:rFonts w:ascii="Albertus Medium" w:eastAsia="Batang" w:hAnsi="Albertus Medium" w:cs="Arial"/>
          <w:sz w:val="22"/>
        </w:rPr>
        <w:tab/>
      </w:r>
      <w:r>
        <w:rPr>
          <w:rFonts w:ascii="Albertus Medium" w:eastAsia="Batang" w:hAnsi="Albertus Medium" w:cs="Arial"/>
          <w:sz w:val="22"/>
        </w:rPr>
        <w:tab/>
        <w:t xml:space="preserve">On behalf of Bharat Sanchar Nigam Limited, Wax sealed tenders are invited by the General Manager Telecom District Koraput from reliable and experienced contractors for laying 5 pair, 10 pair and more PIJF U/G Cable, Cable Jointing, Erection of DPs and Road Punching for 5Pr., 10Pr. and more PIJF Under Ground Telephone Cable in the revenue districts of Koraput, </w:t>
      </w:r>
      <w:proofErr w:type="spellStart"/>
      <w:r>
        <w:rPr>
          <w:rFonts w:ascii="Albertus Medium" w:eastAsia="Batang" w:hAnsi="Albertus Medium" w:cs="Arial"/>
          <w:sz w:val="22"/>
        </w:rPr>
        <w:t>Rayagada</w:t>
      </w:r>
      <w:proofErr w:type="spellEnd"/>
      <w:r>
        <w:rPr>
          <w:rFonts w:ascii="Albertus Medium" w:eastAsia="Batang" w:hAnsi="Albertus Medium" w:cs="Arial"/>
          <w:sz w:val="22"/>
        </w:rPr>
        <w:t xml:space="preserve">, </w:t>
      </w:r>
      <w:proofErr w:type="spellStart"/>
      <w:r>
        <w:rPr>
          <w:rFonts w:ascii="Albertus Medium" w:eastAsia="Batang" w:hAnsi="Albertus Medium" w:cs="Arial"/>
          <w:sz w:val="22"/>
        </w:rPr>
        <w:t>Nowrangpur</w:t>
      </w:r>
      <w:proofErr w:type="spellEnd"/>
      <w:r>
        <w:rPr>
          <w:rFonts w:ascii="Albertus Medium" w:eastAsia="Batang" w:hAnsi="Albertus Medium" w:cs="Arial"/>
          <w:sz w:val="22"/>
        </w:rPr>
        <w:t xml:space="preserve"> and </w:t>
      </w:r>
      <w:proofErr w:type="spellStart"/>
      <w:r>
        <w:rPr>
          <w:rFonts w:ascii="Albertus Medium" w:eastAsia="Batang" w:hAnsi="Albertus Medium" w:cs="Arial"/>
          <w:sz w:val="22"/>
        </w:rPr>
        <w:t>Malkangiri</w:t>
      </w:r>
      <w:proofErr w:type="spellEnd"/>
      <w:r>
        <w:rPr>
          <w:rFonts w:ascii="Albertus Medium" w:eastAsia="Batang" w:hAnsi="Albertus Medium" w:cs="Arial"/>
          <w:sz w:val="22"/>
        </w:rPr>
        <w:t xml:space="preserve"> as per the following details.</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
        <w:gridCol w:w="2537"/>
        <w:gridCol w:w="1828"/>
        <w:gridCol w:w="1296"/>
        <w:gridCol w:w="1254"/>
        <w:gridCol w:w="1387"/>
      </w:tblGrid>
      <w:tr w:rsidR="00503DA6" w:rsidRPr="00BE76B8" w:rsidTr="00DD5170">
        <w:trPr>
          <w:trHeight w:val="895"/>
          <w:jc w:val="center"/>
        </w:trPr>
        <w:tc>
          <w:tcPr>
            <w:tcW w:w="861" w:type="dxa"/>
            <w:vAlign w:val="center"/>
          </w:tcPr>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Zone No</w:t>
            </w:r>
          </w:p>
        </w:tc>
        <w:tc>
          <w:tcPr>
            <w:tcW w:w="2551" w:type="dxa"/>
            <w:vAlign w:val="center"/>
          </w:tcPr>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Name of the Subdivision</w:t>
            </w:r>
          </w:p>
        </w:tc>
        <w:tc>
          <w:tcPr>
            <w:tcW w:w="1833" w:type="dxa"/>
            <w:vAlign w:val="center"/>
          </w:tcPr>
          <w:p w:rsidR="00503DA6" w:rsidRPr="00BE76B8" w:rsidRDefault="00503DA6" w:rsidP="00DD5170">
            <w:pPr>
              <w:tabs>
                <w:tab w:val="left" w:pos="720"/>
              </w:tabs>
              <w:jc w:val="center"/>
              <w:rPr>
                <w:rFonts w:ascii="Book Antiqua" w:eastAsia="MS Mincho" w:hAnsi="Book Antiqua"/>
              </w:rPr>
            </w:pPr>
            <w:r>
              <w:rPr>
                <w:rFonts w:ascii="Book Antiqua" w:eastAsia="MS Mincho" w:hAnsi="Book Antiqua"/>
              </w:rPr>
              <w:t>Estimated Cost of UG cable works</w:t>
            </w:r>
          </w:p>
        </w:tc>
        <w:tc>
          <w:tcPr>
            <w:tcW w:w="1275" w:type="dxa"/>
            <w:vAlign w:val="center"/>
          </w:tcPr>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Security Deposit</w:t>
            </w:r>
          </w:p>
          <w:p w:rsidR="00503DA6" w:rsidRPr="00BE76B8" w:rsidRDefault="00503DA6" w:rsidP="00DD5170">
            <w:pPr>
              <w:tabs>
                <w:tab w:val="left" w:pos="720"/>
              </w:tabs>
              <w:jc w:val="center"/>
              <w:rPr>
                <w:rFonts w:ascii="Book Antiqua" w:eastAsia="MS Mincho" w:hAnsi="Book Antiqua"/>
              </w:rPr>
            </w:pPr>
          </w:p>
        </w:tc>
        <w:tc>
          <w:tcPr>
            <w:tcW w:w="1255" w:type="dxa"/>
            <w:vAlign w:val="center"/>
          </w:tcPr>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EMD</w:t>
            </w:r>
          </w:p>
          <w:p w:rsidR="00503DA6" w:rsidRPr="00BE76B8" w:rsidRDefault="00503DA6" w:rsidP="00DD5170">
            <w:pPr>
              <w:tabs>
                <w:tab w:val="left" w:pos="720"/>
              </w:tabs>
              <w:jc w:val="center"/>
              <w:rPr>
                <w:rFonts w:ascii="Book Antiqua" w:eastAsia="MS Mincho" w:hAnsi="Book Antiqua"/>
              </w:rPr>
            </w:pPr>
          </w:p>
        </w:tc>
        <w:tc>
          <w:tcPr>
            <w:tcW w:w="1387" w:type="dxa"/>
            <w:tcBorders>
              <w:right w:val="single" w:sz="4" w:space="0" w:color="auto"/>
            </w:tcBorders>
            <w:vAlign w:val="center"/>
          </w:tcPr>
          <w:p w:rsidR="00503DA6" w:rsidRPr="00BE76B8" w:rsidRDefault="00503DA6" w:rsidP="00DD5170">
            <w:pPr>
              <w:tabs>
                <w:tab w:val="left" w:pos="720"/>
              </w:tabs>
              <w:jc w:val="center"/>
              <w:rPr>
                <w:rFonts w:ascii="Book Antiqua" w:eastAsia="MS Mincho" w:hAnsi="Book Antiqua"/>
              </w:rPr>
            </w:pPr>
            <w:r>
              <w:rPr>
                <w:rFonts w:ascii="Book Antiqua" w:eastAsia="MS Mincho" w:hAnsi="Book Antiqua"/>
              </w:rPr>
              <w:t xml:space="preserve">Minimum </w:t>
            </w:r>
            <w:r w:rsidRPr="00BE76B8">
              <w:rPr>
                <w:rFonts w:ascii="Book Antiqua" w:eastAsia="MS Mincho" w:hAnsi="Book Antiqua"/>
              </w:rPr>
              <w:t>Experience</w:t>
            </w:r>
            <w:r>
              <w:rPr>
                <w:rFonts w:ascii="Book Antiqua" w:eastAsia="MS Mincho" w:hAnsi="Book Antiqua"/>
              </w:rPr>
              <w:t xml:space="preserve"> Required (Average 30% of the Estimated cost in last three financial </w:t>
            </w:r>
            <w:proofErr w:type="gramStart"/>
            <w:r>
              <w:rPr>
                <w:rFonts w:ascii="Book Antiqua" w:eastAsia="MS Mincho" w:hAnsi="Book Antiqua"/>
              </w:rPr>
              <w:t>year</w:t>
            </w:r>
            <w:proofErr w:type="gramEnd"/>
            <w:r>
              <w:rPr>
                <w:rFonts w:ascii="Book Antiqua" w:eastAsia="MS Mincho" w:hAnsi="Book Antiqua"/>
              </w:rPr>
              <w:t>.</w:t>
            </w:r>
          </w:p>
          <w:p w:rsidR="00503DA6" w:rsidRPr="00BE76B8" w:rsidRDefault="00503DA6" w:rsidP="00DD5170">
            <w:pPr>
              <w:tabs>
                <w:tab w:val="left" w:pos="720"/>
              </w:tabs>
              <w:jc w:val="center"/>
              <w:rPr>
                <w:rFonts w:ascii="Book Antiqua" w:eastAsia="MS Mincho" w:hAnsi="Book Antiqua"/>
              </w:rPr>
            </w:pPr>
          </w:p>
        </w:tc>
      </w:tr>
      <w:tr w:rsidR="00503DA6" w:rsidRPr="00BE76B8" w:rsidTr="00DD5170">
        <w:trPr>
          <w:jc w:val="center"/>
        </w:trPr>
        <w:tc>
          <w:tcPr>
            <w:tcW w:w="861" w:type="dxa"/>
            <w:vAlign w:val="center"/>
          </w:tcPr>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01</w:t>
            </w:r>
          </w:p>
        </w:tc>
        <w:tc>
          <w:tcPr>
            <w:tcW w:w="2551" w:type="dxa"/>
            <w:vAlign w:val="center"/>
          </w:tcPr>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 xml:space="preserve">S.D.O.T Koraput </w:t>
            </w:r>
          </w:p>
        </w:tc>
        <w:tc>
          <w:tcPr>
            <w:tcW w:w="1833" w:type="dxa"/>
            <w:vAlign w:val="center"/>
          </w:tcPr>
          <w:p w:rsidR="00503DA6" w:rsidRPr="00BE76B8" w:rsidRDefault="00503DA6" w:rsidP="00DD5170">
            <w:pPr>
              <w:tabs>
                <w:tab w:val="left" w:pos="720"/>
              </w:tabs>
              <w:jc w:val="center"/>
              <w:rPr>
                <w:rFonts w:ascii="Book Antiqua" w:eastAsia="MS Mincho" w:hAnsi="Book Antiqua"/>
              </w:rPr>
            </w:pPr>
            <w:r>
              <w:rPr>
                <w:rFonts w:ascii="Book Antiqua" w:eastAsia="MS Mincho" w:hAnsi="Book Antiqua"/>
              </w:rPr>
              <w:t>Rs 6</w:t>
            </w:r>
            <w:r w:rsidRPr="00BE76B8">
              <w:rPr>
                <w:rFonts w:ascii="Book Antiqua" w:eastAsia="MS Mincho" w:hAnsi="Book Antiqua"/>
              </w:rPr>
              <w:t>,00,000.00</w:t>
            </w:r>
          </w:p>
        </w:tc>
        <w:tc>
          <w:tcPr>
            <w:tcW w:w="1275" w:type="dxa"/>
          </w:tcPr>
          <w:p w:rsidR="00503DA6" w:rsidRDefault="00503DA6" w:rsidP="00DD5170">
            <w:pPr>
              <w:tabs>
                <w:tab w:val="left" w:pos="720"/>
              </w:tabs>
              <w:jc w:val="center"/>
              <w:rPr>
                <w:rFonts w:ascii="Book Antiqua" w:eastAsia="MS Mincho" w:hAnsi="Book Antiqua"/>
              </w:rPr>
            </w:pPr>
          </w:p>
          <w:p w:rsidR="00503DA6" w:rsidRDefault="00503DA6" w:rsidP="00DD5170">
            <w:pPr>
              <w:tabs>
                <w:tab w:val="left" w:pos="720"/>
              </w:tabs>
              <w:rPr>
                <w:rFonts w:ascii="Book Antiqua" w:eastAsia="MS Mincho" w:hAnsi="Book Antiqua"/>
              </w:rPr>
            </w:pPr>
          </w:p>
          <w:p w:rsidR="00503DA6" w:rsidRPr="00BE76B8" w:rsidRDefault="00503DA6" w:rsidP="00DD5170">
            <w:pPr>
              <w:tabs>
                <w:tab w:val="left" w:pos="720"/>
              </w:tabs>
              <w:rPr>
                <w:rFonts w:ascii="Book Antiqua" w:eastAsia="MS Mincho" w:hAnsi="Book Antiqua"/>
              </w:rPr>
            </w:pPr>
            <w:r>
              <w:rPr>
                <w:rFonts w:ascii="Book Antiqua" w:eastAsia="MS Mincho" w:hAnsi="Book Antiqua"/>
              </w:rPr>
              <w:t>6</w:t>
            </w:r>
            <w:r w:rsidRPr="00BE76B8">
              <w:rPr>
                <w:rFonts w:ascii="Book Antiqua" w:eastAsia="MS Mincho" w:hAnsi="Book Antiqua"/>
              </w:rPr>
              <w:t>0,000.00</w:t>
            </w:r>
          </w:p>
        </w:tc>
        <w:tc>
          <w:tcPr>
            <w:tcW w:w="1255" w:type="dxa"/>
            <w:vAlign w:val="center"/>
          </w:tcPr>
          <w:p w:rsidR="00503DA6" w:rsidRPr="00BE76B8" w:rsidRDefault="00503DA6" w:rsidP="00DD5170">
            <w:pPr>
              <w:tabs>
                <w:tab w:val="left" w:pos="720"/>
              </w:tabs>
              <w:jc w:val="center"/>
              <w:rPr>
                <w:rFonts w:ascii="Book Antiqua" w:eastAsia="MS Mincho" w:hAnsi="Book Antiqua"/>
              </w:rPr>
            </w:pPr>
            <w:r>
              <w:rPr>
                <w:rFonts w:ascii="Book Antiqua" w:eastAsia="MS Mincho" w:hAnsi="Book Antiqua"/>
              </w:rPr>
              <w:t>3</w:t>
            </w:r>
            <w:r w:rsidRPr="00BE76B8">
              <w:rPr>
                <w:rFonts w:ascii="Book Antiqua" w:eastAsia="MS Mincho" w:hAnsi="Book Antiqua"/>
              </w:rPr>
              <w:t>0,000.00</w:t>
            </w:r>
          </w:p>
        </w:tc>
        <w:tc>
          <w:tcPr>
            <w:tcW w:w="1387" w:type="dxa"/>
            <w:tcBorders>
              <w:right w:val="single" w:sz="4" w:space="0" w:color="auto"/>
            </w:tcBorders>
            <w:vAlign w:val="center"/>
          </w:tcPr>
          <w:p w:rsidR="00503DA6" w:rsidRPr="00BE76B8" w:rsidRDefault="00503DA6" w:rsidP="00DD5170">
            <w:pPr>
              <w:tabs>
                <w:tab w:val="left" w:pos="720"/>
              </w:tabs>
              <w:jc w:val="center"/>
              <w:rPr>
                <w:rFonts w:ascii="Book Antiqua" w:eastAsia="MS Mincho" w:hAnsi="Book Antiqua"/>
              </w:rPr>
            </w:pPr>
            <w:r>
              <w:rPr>
                <w:rFonts w:ascii="Book Antiqua" w:eastAsia="MS Mincho" w:hAnsi="Book Antiqua"/>
              </w:rPr>
              <w:t>2010-11,2011-12&amp;</w:t>
            </w:r>
            <w:r w:rsidRPr="00BE76B8">
              <w:rPr>
                <w:rFonts w:ascii="Book Antiqua" w:eastAsia="MS Mincho" w:hAnsi="Book Antiqua"/>
              </w:rPr>
              <w:t xml:space="preserve"> 201</w:t>
            </w:r>
            <w:r>
              <w:rPr>
                <w:rFonts w:ascii="Book Antiqua" w:eastAsia="MS Mincho" w:hAnsi="Book Antiqua"/>
              </w:rPr>
              <w:t>2-13</w:t>
            </w:r>
          </w:p>
        </w:tc>
      </w:tr>
      <w:tr w:rsidR="00503DA6" w:rsidRPr="00BE76B8" w:rsidTr="00DD5170">
        <w:trPr>
          <w:jc w:val="center"/>
        </w:trPr>
        <w:tc>
          <w:tcPr>
            <w:tcW w:w="861" w:type="dxa"/>
            <w:vAlign w:val="center"/>
          </w:tcPr>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02</w:t>
            </w:r>
          </w:p>
        </w:tc>
        <w:tc>
          <w:tcPr>
            <w:tcW w:w="2551" w:type="dxa"/>
            <w:vAlign w:val="center"/>
          </w:tcPr>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 xml:space="preserve">S.D.O.T </w:t>
            </w:r>
            <w:proofErr w:type="spellStart"/>
            <w:r w:rsidRPr="00BE76B8">
              <w:rPr>
                <w:rFonts w:ascii="Book Antiqua" w:eastAsia="MS Mincho" w:hAnsi="Book Antiqua"/>
              </w:rPr>
              <w:t>Jeypore</w:t>
            </w:r>
            <w:proofErr w:type="spellEnd"/>
            <w:r w:rsidRPr="00BE76B8">
              <w:rPr>
                <w:rFonts w:ascii="Book Antiqua" w:eastAsia="MS Mincho" w:hAnsi="Book Antiqua"/>
              </w:rPr>
              <w:t>, NOW.</w:t>
            </w:r>
          </w:p>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 xml:space="preserve"> &amp;</w:t>
            </w:r>
          </w:p>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 xml:space="preserve"> S.D.O.P </w:t>
            </w:r>
            <w:proofErr w:type="spellStart"/>
            <w:r w:rsidRPr="00BE76B8">
              <w:rPr>
                <w:rFonts w:ascii="Book Antiqua" w:eastAsia="MS Mincho" w:hAnsi="Book Antiqua"/>
              </w:rPr>
              <w:t>Jeypore</w:t>
            </w:r>
            <w:proofErr w:type="spellEnd"/>
            <w:r w:rsidRPr="00BE76B8">
              <w:rPr>
                <w:rFonts w:ascii="Book Antiqua" w:eastAsia="MS Mincho" w:hAnsi="Book Antiqua"/>
              </w:rPr>
              <w:t xml:space="preserve"> </w:t>
            </w:r>
          </w:p>
        </w:tc>
        <w:tc>
          <w:tcPr>
            <w:tcW w:w="1833" w:type="dxa"/>
            <w:vAlign w:val="center"/>
          </w:tcPr>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 xml:space="preserve">Rs </w:t>
            </w:r>
            <w:r>
              <w:rPr>
                <w:rFonts w:ascii="Book Antiqua" w:eastAsia="MS Mincho" w:hAnsi="Book Antiqua"/>
              </w:rPr>
              <w:t>8</w:t>
            </w:r>
            <w:r w:rsidRPr="00BE76B8">
              <w:rPr>
                <w:rFonts w:ascii="Book Antiqua" w:eastAsia="MS Mincho" w:hAnsi="Book Antiqua"/>
              </w:rPr>
              <w:t>,00,000.00</w:t>
            </w:r>
          </w:p>
        </w:tc>
        <w:tc>
          <w:tcPr>
            <w:tcW w:w="1275" w:type="dxa"/>
            <w:vAlign w:val="center"/>
          </w:tcPr>
          <w:p w:rsidR="00503DA6" w:rsidRPr="00BE76B8" w:rsidRDefault="00503DA6" w:rsidP="00DD5170">
            <w:pPr>
              <w:tabs>
                <w:tab w:val="left" w:pos="720"/>
              </w:tabs>
              <w:jc w:val="center"/>
              <w:rPr>
                <w:rFonts w:ascii="Book Antiqua" w:eastAsia="MS Mincho" w:hAnsi="Book Antiqua"/>
              </w:rPr>
            </w:pPr>
            <w:r>
              <w:rPr>
                <w:rFonts w:ascii="Book Antiqua" w:eastAsia="MS Mincho" w:hAnsi="Book Antiqua"/>
              </w:rPr>
              <w:t>8</w:t>
            </w:r>
            <w:r w:rsidRPr="00BE76B8">
              <w:rPr>
                <w:rFonts w:ascii="Book Antiqua" w:eastAsia="MS Mincho" w:hAnsi="Book Antiqua"/>
              </w:rPr>
              <w:t>0,000.00</w:t>
            </w:r>
          </w:p>
        </w:tc>
        <w:tc>
          <w:tcPr>
            <w:tcW w:w="1255" w:type="dxa"/>
            <w:vAlign w:val="center"/>
          </w:tcPr>
          <w:p w:rsidR="00503DA6" w:rsidRPr="00BE76B8" w:rsidRDefault="00503DA6" w:rsidP="00DD5170">
            <w:pPr>
              <w:tabs>
                <w:tab w:val="left" w:pos="720"/>
              </w:tabs>
              <w:jc w:val="center"/>
              <w:rPr>
                <w:rFonts w:ascii="Book Antiqua" w:eastAsia="MS Mincho" w:hAnsi="Book Antiqua"/>
              </w:rPr>
            </w:pPr>
            <w:r>
              <w:rPr>
                <w:rFonts w:ascii="Book Antiqua" w:eastAsia="MS Mincho" w:hAnsi="Book Antiqua"/>
              </w:rPr>
              <w:t>40</w:t>
            </w:r>
            <w:r w:rsidRPr="00BE76B8">
              <w:rPr>
                <w:rFonts w:ascii="Book Antiqua" w:eastAsia="MS Mincho" w:hAnsi="Book Antiqua"/>
              </w:rPr>
              <w:t>,000.00</w:t>
            </w:r>
          </w:p>
        </w:tc>
        <w:tc>
          <w:tcPr>
            <w:tcW w:w="1387" w:type="dxa"/>
            <w:tcBorders>
              <w:right w:val="single" w:sz="4" w:space="0" w:color="auto"/>
            </w:tcBorders>
            <w:vAlign w:val="center"/>
          </w:tcPr>
          <w:p w:rsidR="00503DA6" w:rsidRPr="00BE76B8" w:rsidRDefault="00503DA6" w:rsidP="00DD5170">
            <w:pPr>
              <w:tabs>
                <w:tab w:val="left" w:pos="720"/>
              </w:tabs>
              <w:jc w:val="center"/>
              <w:rPr>
                <w:rFonts w:ascii="Book Antiqua" w:eastAsia="MS Mincho" w:hAnsi="Book Antiqua"/>
              </w:rPr>
            </w:pPr>
            <w:r>
              <w:rPr>
                <w:rFonts w:ascii="Book Antiqua" w:eastAsia="MS Mincho" w:hAnsi="Book Antiqua"/>
              </w:rPr>
              <w:t>2010-11,2011-12&amp;</w:t>
            </w:r>
            <w:r w:rsidRPr="00BE76B8">
              <w:rPr>
                <w:rFonts w:ascii="Book Antiqua" w:eastAsia="MS Mincho" w:hAnsi="Book Antiqua"/>
              </w:rPr>
              <w:t xml:space="preserve"> 201</w:t>
            </w:r>
            <w:r>
              <w:rPr>
                <w:rFonts w:ascii="Book Antiqua" w:eastAsia="MS Mincho" w:hAnsi="Book Antiqua"/>
              </w:rPr>
              <w:t>2-13</w:t>
            </w:r>
          </w:p>
        </w:tc>
      </w:tr>
      <w:tr w:rsidR="00503DA6" w:rsidRPr="00BE76B8" w:rsidTr="00DD5170">
        <w:trPr>
          <w:jc w:val="center"/>
        </w:trPr>
        <w:tc>
          <w:tcPr>
            <w:tcW w:w="861" w:type="dxa"/>
            <w:vAlign w:val="center"/>
          </w:tcPr>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03</w:t>
            </w:r>
          </w:p>
        </w:tc>
        <w:tc>
          <w:tcPr>
            <w:tcW w:w="2551" w:type="dxa"/>
            <w:vAlign w:val="center"/>
          </w:tcPr>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 xml:space="preserve">S.D.O.T </w:t>
            </w:r>
            <w:proofErr w:type="spellStart"/>
            <w:r w:rsidRPr="00BE76B8">
              <w:rPr>
                <w:rFonts w:ascii="Book Antiqua" w:eastAsia="MS Mincho" w:hAnsi="Book Antiqua"/>
              </w:rPr>
              <w:t>Rayagada</w:t>
            </w:r>
            <w:proofErr w:type="spellEnd"/>
            <w:r w:rsidRPr="00BE76B8">
              <w:rPr>
                <w:rFonts w:ascii="Book Antiqua" w:eastAsia="MS Mincho" w:hAnsi="Book Antiqua"/>
              </w:rPr>
              <w:t xml:space="preserve"> , S.D.O.P </w:t>
            </w:r>
            <w:proofErr w:type="spellStart"/>
            <w:r w:rsidRPr="00BE76B8">
              <w:rPr>
                <w:rFonts w:ascii="Book Antiqua" w:eastAsia="MS Mincho" w:hAnsi="Book Antiqua"/>
              </w:rPr>
              <w:t>Rayagada</w:t>
            </w:r>
            <w:proofErr w:type="spellEnd"/>
            <w:r w:rsidRPr="00BE76B8">
              <w:rPr>
                <w:rFonts w:ascii="Book Antiqua" w:eastAsia="MS Mincho" w:hAnsi="Book Antiqua"/>
              </w:rPr>
              <w:t xml:space="preserve"> </w:t>
            </w:r>
          </w:p>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 xml:space="preserve">&amp; </w:t>
            </w:r>
          </w:p>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 xml:space="preserve">S.D.O.T </w:t>
            </w:r>
            <w:proofErr w:type="spellStart"/>
            <w:r w:rsidRPr="00BE76B8">
              <w:rPr>
                <w:rFonts w:ascii="Book Antiqua" w:eastAsia="MS Mincho" w:hAnsi="Book Antiqua"/>
              </w:rPr>
              <w:t>Gunupur</w:t>
            </w:r>
            <w:proofErr w:type="spellEnd"/>
          </w:p>
        </w:tc>
        <w:tc>
          <w:tcPr>
            <w:tcW w:w="1833" w:type="dxa"/>
            <w:vAlign w:val="center"/>
          </w:tcPr>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 xml:space="preserve">Rs </w:t>
            </w:r>
            <w:r>
              <w:rPr>
                <w:rFonts w:ascii="Book Antiqua" w:eastAsia="MS Mincho" w:hAnsi="Book Antiqua"/>
              </w:rPr>
              <w:t>10</w:t>
            </w:r>
            <w:r w:rsidRPr="00BE76B8">
              <w:rPr>
                <w:rFonts w:ascii="Book Antiqua" w:eastAsia="MS Mincho" w:hAnsi="Book Antiqua"/>
              </w:rPr>
              <w:t>,00,000.00</w:t>
            </w:r>
          </w:p>
        </w:tc>
        <w:tc>
          <w:tcPr>
            <w:tcW w:w="1275" w:type="dxa"/>
            <w:vAlign w:val="center"/>
          </w:tcPr>
          <w:p w:rsidR="00503DA6" w:rsidRPr="00BE76B8" w:rsidRDefault="00503DA6" w:rsidP="00DD5170">
            <w:pPr>
              <w:tabs>
                <w:tab w:val="left" w:pos="720"/>
              </w:tabs>
              <w:jc w:val="center"/>
              <w:rPr>
                <w:rFonts w:ascii="Book Antiqua" w:eastAsia="MS Mincho" w:hAnsi="Book Antiqua"/>
              </w:rPr>
            </w:pPr>
            <w:r>
              <w:rPr>
                <w:rFonts w:ascii="Book Antiqua" w:eastAsia="MS Mincho" w:hAnsi="Book Antiqua"/>
              </w:rPr>
              <w:t>100,</w:t>
            </w:r>
            <w:r w:rsidRPr="00BE76B8">
              <w:rPr>
                <w:rFonts w:ascii="Book Antiqua" w:eastAsia="MS Mincho" w:hAnsi="Book Antiqua"/>
              </w:rPr>
              <w:t>000.00</w:t>
            </w:r>
          </w:p>
        </w:tc>
        <w:tc>
          <w:tcPr>
            <w:tcW w:w="1255" w:type="dxa"/>
            <w:vAlign w:val="center"/>
          </w:tcPr>
          <w:p w:rsidR="00503DA6" w:rsidRPr="00BE76B8" w:rsidRDefault="00503DA6" w:rsidP="00DD5170">
            <w:pPr>
              <w:tabs>
                <w:tab w:val="left" w:pos="720"/>
              </w:tabs>
              <w:jc w:val="center"/>
              <w:rPr>
                <w:rFonts w:ascii="Book Antiqua" w:eastAsia="MS Mincho" w:hAnsi="Book Antiqua"/>
              </w:rPr>
            </w:pPr>
            <w:r>
              <w:rPr>
                <w:rFonts w:ascii="Book Antiqua" w:eastAsia="MS Mincho" w:hAnsi="Book Antiqua"/>
              </w:rPr>
              <w:t>50</w:t>
            </w:r>
            <w:r w:rsidRPr="00BE76B8">
              <w:rPr>
                <w:rFonts w:ascii="Book Antiqua" w:eastAsia="MS Mincho" w:hAnsi="Book Antiqua"/>
              </w:rPr>
              <w:t>,000.00</w:t>
            </w:r>
          </w:p>
        </w:tc>
        <w:tc>
          <w:tcPr>
            <w:tcW w:w="1387" w:type="dxa"/>
            <w:tcBorders>
              <w:right w:val="single" w:sz="4" w:space="0" w:color="auto"/>
            </w:tcBorders>
            <w:vAlign w:val="center"/>
          </w:tcPr>
          <w:p w:rsidR="00503DA6" w:rsidRPr="00BE76B8" w:rsidRDefault="00503DA6" w:rsidP="00DD5170">
            <w:pPr>
              <w:tabs>
                <w:tab w:val="left" w:pos="720"/>
              </w:tabs>
              <w:jc w:val="center"/>
              <w:rPr>
                <w:rFonts w:ascii="Book Antiqua" w:eastAsia="MS Mincho" w:hAnsi="Book Antiqua"/>
              </w:rPr>
            </w:pPr>
            <w:r>
              <w:rPr>
                <w:rFonts w:ascii="Book Antiqua" w:eastAsia="MS Mincho" w:hAnsi="Book Antiqua"/>
              </w:rPr>
              <w:t>2010-11,2011-12&amp;</w:t>
            </w:r>
            <w:r w:rsidRPr="00BE76B8">
              <w:rPr>
                <w:rFonts w:ascii="Book Antiqua" w:eastAsia="MS Mincho" w:hAnsi="Book Antiqua"/>
              </w:rPr>
              <w:t xml:space="preserve"> 201</w:t>
            </w:r>
            <w:r>
              <w:rPr>
                <w:rFonts w:ascii="Book Antiqua" w:eastAsia="MS Mincho" w:hAnsi="Book Antiqua"/>
              </w:rPr>
              <w:t>2-13</w:t>
            </w:r>
          </w:p>
        </w:tc>
      </w:tr>
      <w:tr w:rsidR="00503DA6" w:rsidRPr="00BE76B8" w:rsidTr="00DD5170">
        <w:trPr>
          <w:jc w:val="center"/>
        </w:trPr>
        <w:tc>
          <w:tcPr>
            <w:tcW w:w="861" w:type="dxa"/>
            <w:vAlign w:val="center"/>
          </w:tcPr>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04</w:t>
            </w:r>
          </w:p>
        </w:tc>
        <w:tc>
          <w:tcPr>
            <w:tcW w:w="2551" w:type="dxa"/>
            <w:vAlign w:val="center"/>
          </w:tcPr>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 xml:space="preserve">SDE (G/E) </w:t>
            </w:r>
            <w:proofErr w:type="spellStart"/>
            <w:r w:rsidRPr="00BE76B8">
              <w:rPr>
                <w:rFonts w:ascii="Book Antiqua" w:eastAsia="MS Mincho" w:hAnsi="Book Antiqua"/>
              </w:rPr>
              <w:t>Malkangiri</w:t>
            </w:r>
            <w:proofErr w:type="spellEnd"/>
            <w:r w:rsidRPr="00BE76B8">
              <w:rPr>
                <w:rFonts w:ascii="Book Antiqua" w:eastAsia="MS Mincho" w:hAnsi="Book Antiqua"/>
              </w:rPr>
              <w:t xml:space="preserve"> </w:t>
            </w:r>
          </w:p>
        </w:tc>
        <w:tc>
          <w:tcPr>
            <w:tcW w:w="1833" w:type="dxa"/>
            <w:vAlign w:val="center"/>
          </w:tcPr>
          <w:p w:rsidR="00503DA6" w:rsidRPr="00BE76B8" w:rsidRDefault="00503DA6" w:rsidP="00DD5170">
            <w:pPr>
              <w:tabs>
                <w:tab w:val="left" w:pos="720"/>
              </w:tabs>
              <w:jc w:val="center"/>
              <w:rPr>
                <w:rFonts w:ascii="Book Antiqua" w:eastAsia="MS Mincho" w:hAnsi="Book Antiqua"/>
              </w:rPr>
            </w:pPr>
            <w:r w:rsidRPr="00BE76B8">
              <w:rPr>
                <w:rFonts w:ascii="Book Antiqua" w:eastAsia="MS Mincho" w:hAnsi="Book Antiqua"/>
              </w:rPr>
              <w:t xml:space="preserve">Rs </w:t>
            </w:r>
            <w:r>
              <w:rPr>
                <w:rFonts w:ascii="Book Antiqua" w:eastAsia="MS Mincho" w:hAnsi="Book Antiqua"/>
              </w:rPr>
              <w:t>6</w:t>
            </w:r>
            <w:r w:rsidRPr="00BE76B8">
              <w:rPr>
                <w:rFonts w:ascii="Book Antiqua" w:eastAsia="MS Mincho" w:hAnsi="Book Antiqua"/>
              </w:rPr>
              <w:t>,00,000.00</w:t>
            </w:r>
          </w:p>
        </w:tc>
        <w:tc>
          <w:tcPr>
            <w:tcW w:w="1275" w:type="dxa"/>
            <w:vAlign w:val="center"/>
          </w:tcPr>
          <w:p w:rsidR="00503DA6" w:rsidRPr="00BE76B8" w:rsidRDefault="00503DA6" w:rsidP="00DD5170">
            <w:pPr>
              <w:tabs>
                <w:tab w:val="left" w:pos="720"/>
              </w:tabs>
              <w:jc w:val="center"/>
              <w:rPr>
                <w:rFonts w:ascii="Book Antiqua" w:eastAsia="MS Mincho" w:hAnsi="Book Antiqua"/>
              </w:rPr>
            </w:pPr>
            <w:r>
              <w:rPr>
                <w:rFonts w:ascii="Book Antiqua" w:eastAsia="MS Mincho" w:hAnsi="Book Antiqua"/>
              </w:rPr>
              <w:t>6</w:t>
            </w:r>
            <w:r w:rsidRPr="00BE76B8">
              <w:rPr>
                <w:rFonts w:ascii="Book Antiqua" w:eastAsia="MS Mincho" w:hAnsi="Book Antiqua"/>
              </w:rPr>
              <w:t>0</w:t>
            </w:r>
            <w:r>
              <w:rPr>
                <w:rFonts w:ascii="Book Antiqua" w:eastAsia="MS Mincho" w:hAnsi="Book Antiqua"/>
              </w:rPr>
              <w:t>,</w:t>
            </w:r>
            <w:r w:rsidRPr="00BE76B8">
              <w:rPr>
                <w:rFonts w:ascii="Book Antiqua" w:eastAsia="MS Mincho" w:hAnsi="Book Antiqua"/>
              </w:rPr>
              <w:t>000.00</w:t>
            </w:r>
          </w:p>
        </w:tc>
        <w:tc>
          <w:tcPr>
            <w:tcW w:w="1255" w:type="dxa"/>
            <w:vAlign w:val="center"/>
          </w:tcPr>
          <w:p w:rsidR="00503DA6" w:rsidRPr="00BE76B8" w:rsidRDefault="00503DA6" w:rsidP="00DD5170">
            <w:pPr>
              <w:tabs>
                <w:tab w:val="left" w:pos="720"/>
              </w:tabs>
              <w:rPr>
                <w:rFonts w:ascii="Book Antiqua" w:eastAsia="MS Mincho" w:hAnsi="Book Antiqua"/>
              </w:rPr>
            </w:pPr>
            <w:r>
              <w:rPr>
                <w:rFonts w:ascii="Book Antiqua" w:eastAsia="MS Mincho" w:hAnsi="Book Antiqua"/>
              </w:rPr>
              <w:t>30,0</w:t>
            </w:r>
            <w:r w:rsidRPr="00BE76B8">
              <w:rPr>
                <w:rFonts w:ascii="Book Antiqua" w:eastAsia="MS Mincho" w:hAnsi="Book Antiqua"/>
              </w:rPr>
              <w:t>00.00</w:t>
            </w:r>
          </w:p>
        </w:tc>
        <w:tc>
          <w:tcPr>
            <w:tcW w:w="1387" w:type="dxa"/>
            <w:tcBorders>
              <w:right w:val="single" w:sz="4" w:space="0" w:color="auto"/>
            </w:tcBorders>
            <w:vAlign w:val="center"/>
          </w:tcPr>
          <w:p w:rsidR="00503DA6" w:rsidRPr="00BE76B8" w:rsidRDefault="00503DA6" w:rsidP="00DD5170">
            <w:pPr>
              <w:tabs>
                <w:tab w:val="left" w:pos="720"/>
              </w:tabs>
              <w:jc w:val="center"/>
              <w:rPr>
                <w:rFonts w:ascii="Book Antiqua" w:eastAsia="MS Mincho" w:hAnsi="Book Antiqua"/>
              </w:rPr>
            </w:pPr>
            <w:r>
              <w:rPr>
                <w:rFonts w:ascii="Book Antiqua" w:eastAsia="MS Mincho" w:hAnsi="Book Antiqua"/>
              </w:rPr>
              <w:t>2010-11,2011-12&amp;</w:t>
            </w:r>
            <w:r w:rsidRPr="00BE76B8">
              <w:rPr>
                <w:rFonts w:ascii="Book Antiqua" w:eastAsia="MS Mincho" w:hAnsi="Book Antiqua"/>
              </w:rPr>
              <w:t xml:space="preserve"> 201</w:t>
            </w:r>
            <w:r>
              <w:rPr>
                <w:rFonts w:ascii="Book Antiqua" w:eastAsia="MS Mincho" w:hAnsi="Book Antiqua"/>
              </w:rPr>
              <w:t>2-13</w:t>
            </w:r>
          </w:p>
        </w:tc>
      </w:tr>
    </w:tbl>
    <w:p w:rsidR="00503DA6" w:rsidRDefault="00503DA6" w:rsidP="00503DA6">
      <w:pPr>
        <w:pStyle w:val="Header"/>
        <w:tabs>
          <w:tab w:val="clear" w:pos="4320"/>
          <w:tab w:val="clear" w:pos="8640"/>
        </w:tabs>
        <w:jc w:val="both"/>
        <w:rPr>
          <w:rFonts w:ascii="Albertus Medium" w:eastAsia="Batang" w:hAnsi="Albertus Medium" w:cs="Arial"/>
          <w:sz w:val="22"/>
        </w:rPr>
      </w:pPr>
      <w:r>
        <w:rPr>
          <w:rFonts w:ascii="Albertus Medium" w:eastAsia="Batang" w:hAnsi="Albertus Medium" w:cs="Arial"/>
          <w:sz w:val="22"/>
        </w:rPr>
        <w:tab/>
      </w:r>
    </w:p>
    <w:p w:rsidR="00503DA6" w:rsidRDefault="00503DA6" w:rsidP="00503DA6">
      <w:pPr>
        <w:pStyle w:val="Header"/>
        <w:tabs>
          <w:tab w:val="clear" w:pos="4320"/>
          <w:tab w:val="clear" w:pos="8640"/>
        </w:tabs>
        <w:ind w:firstLine="720"/>
        <w:jc w:val="both"/>
        <w:rPr>
          <w:rFonts w:ascii="Albertus Medium" w:eastAsia="Batang" w:hAnsi="Albertus Medium" w:cs="Arial"/>
          <w:sz w:val="22"/>
        </w:rPr>
      </w:pPr>
      <w:r>
        <w:rPr>
          <w:rFonts w:ascii="Albertus Medium" w:eastAsia="Batang" w:hAnsi="Albertus Medium" w:cs="Arial"/>
          <w:sz w:val="22"/>
        </w:rPr>
        <w:lastRenderedPageBreak/>
        <w:t xml:space="preserve">The contractors </w:t>
      </w:r>
      <w:proofErr w:type="spellStart"/>
      <w:r>
        <w:rPr>
          <w:rFonts w:ascii="Albertus Medium" w:eastAsia="Batang" w:hAnsi="Albertus Medium" w:cs="Arial"/>
          <w:sz w:val="22"/>
        </w:rPr>
        <w:t>elligible</w:t>
      </w:r>
      <w:proofErr w:type="spellEnd"/>
      <w:r>
        <w:rPr>
          <w:rFonts w:ascii="Albertus Medium" w:eastAsia="Batang" w:hAnsi="Albertus Medium" w:cs="Arial"/>
          <w:sz w:val="22"/>
        </w:rPr>
        <w:t xml:space="preserve"> can participate in the tender for maximum 02(Two) </w:t>
      </w:r>
      <w:proofErr w:type="spellStart"/>
      <w:r>
        <w:rPr>
          <w:rFonts w:ascii="Albertus Medium" w:eastAsia="Batang" w:hAnsi="Albertus Medium" w:cs="Arial"/>
          <w:sz w:val="22"/>
        </w:rPr>
        <w:t>Nos</w:t>
      </w:r>
      <w:proofErr w:type="spellEnd"/>
      <w:r>
        <w:rPr>
          <w:rFonts w:ascii="Albertus Medium" w:eastAsia="Batang" w:hAnsi="Albertus Medium" w:cs="Arial"/>
          <w:sz w:val="22"/>
        </w:rPr>
        <w:t xml:space="preserve"> of zones.  Separate tender papers are to be purchased for each zone.  The tender papers can be had from SDE (</w:t>
      </w:r>
      <w:proofErr w:type="spellStart"/>
      <w:r>
        <w:rPr>
          <w:rFonts w:ascii="Albertus Medium" w:eastAsia="Batang" w:hAnsi="Albertus Medium" w:cs="Arial"/>
          <w:sz w:val="22"/>
        </w:rPr>
        <w:t>Plg</w:t>
      </w:r>
      <w:proofErr w:type="spellEnd"/>
      <w:r>
        <w:rPr>
          <w:rFonts w:ascii="Albertus Medium" w:eastAsia="Batang" w:hAnsi="Albertus Medium" w:cs="Arial"/>
          <w:sz w:val="22"/>
        </w:rPr>
        <w:t xml:space="preserve"> &amp; PR) of this office</w:t>
      </w:r>
      <w:r w:rsidRPr="00B920BC">
        <w:rPr>
          <w:rFonts w:ascii="Albertus Medium" w:eastAsia="Batang" w:hAnsi="Albertus Medium" w:cs="Arial"/>
          <w:sz w:val="22"/>
        </w:rPr>
        <w:t xml:space="preserve"> </w:t>
      </w:r>
      <w:r>
        <w:rPr>
          <w:rFonts w:ascii="Albertus Medium" w:eastAsia="Batang" w:hAnsi="Albertus Medium" w:cs="Arial"/>
          <w:sz w:val="22"/>
        </w:rPr>
        <w:t xml:space="preserve">by giving Demand Draft for Rs. 525/- (Rupees five hundred Twenty five) only drawn in </w:t>
      </w:r>
      <w:proofErr w:type="spellStart"/>
      <w:r>
        <w:rPr>
          <w:rFonts w:ascii="Albertus Medium" w:eastAsia="Batang" w:hAnsi="Albertus Medium" w:cs="Arial"/>
          <w:sz w:val="22"/>
        </w:rPr>
        <w:t>favour</w:t>
      </w:r>
      <w:proofErr w:type="spellEnd"/>
      <w:r>
        <w:rPr>
          <w:rFonts w:ascii="Albertus Medium" w:eastAsia="Batang" w:hAnsi="Albertus Medium" w:cs="Arial"/>
          <w:sz w:val="22"/>
        </w:rPr>
        <w:t xml:space="preserve"> of Accounts Officer (Cash), O/o GMTD, BSNL, Koraput.</w:t>
      </w:r>
      <w:r w:rsidRPr="00B920BC">
        <w:rPr>
          <w:rFonts w:ascii="Albertus Medium" w:eastAsia="Batang" w:hAnsi="Albertus Medium" w:cs="Arial"/>
          <w:sz w:val="22"/>
        </w:rPr>
        <w:t xml:space="preserve">   </w:t>
      </w:r>
      <w:r>
        <w:rPr>
          <w:rFonts w:ascii="Albertus Medium" w:eastAsia="Batang" w:hAnsi="Albertus Medium" w:cs="Arial"/>
          <w:sz w:val="22"/>
        </w:rPr>
        <w:t xml:space="preserve">    </w:t>
      </w:r>
    </w:p>
    <w:p w:rsidR="00503DA6" w:rsidRDefault="00503DA6" w:rsidP="00503DA6">
      <w:pPr>
        <w:pStyle w:val="Header"/>
        <w:tabs>
          <w:tab w:val="clear" w:pos="4320"/>
          <w:tab w:val="clear" w:pos="8640"/>
        </w:tabs>
        <w:ind w:firstLine="720"/>
        <w:jc w:val="both"/>
        <w:rPr>
          <w:rFonts w:ascii="Albertus Medium" w:eastAsia="Batang" w:hAnsi="Albertus Medium" w:cs="Arial"/>
          <w:sz w:val="20"/>
        </w:rPr>
      </w:pPr>
      <w:r>
        <w:rPr>
          <w:rFonts w:ascii="Albertus Medium" w:eastAsia="Batang" w:hAnsi="Albertus Medium" w:cs="Arial"/>
          <w:sz w:val="22"/>
        </w:rPr>
        <w:t xml:space="preserve">                                                                       </w:t>
      </w:r>
    </w:p>
    <w:p w:rsidR="00503DA6" w:rsidRDefault="00503DA6" w:rsidP="00503DA6">
      <w:pPr>
        <w:pStyle w:val="Header"/>
        <w:tabs>
          <w:tab w:val="clear" w:pos="4320"/>
          <w:tab w:val="clear" w:pos="8640"/>
        </w:tabs>
        <w:jc w:val="right"/>
        <w:rPr>
          <w:rFonts w:ascii="Albertus Medium" w:eastAsia="Batang" w:hAnsi="Albertus Medium" w:cs="Arial"/>
          <w:sz w:val="20"/>
        </w:rPr>
      </w:pPr>
    </w:p>
    <w:p w:rsidR="00503DA6" w:rsidRDefault="00503DA6" w:rsidP="00503DA6">
      <w:pPr>
        <w:pStyle w:val="Header"/>
        <w:tabs>
          <w:tab w:val="clear" w:pos="4320"/>
          <w:tab w:val="clear" w:pos="8640"/>
        </w:tabs>
        <w:jc w:val="both"/>
        <w:rPr>
          <w:rFonts w:ascii="Albertus Medium" w:eastAsia="Batang" w:hAnsi="Albertus Medium" w:cs="Arial"/>
          <w:sz w:val="22"/>
        </w:rPr>
      </w:pPr>
      <w:r>
        <w:rPr>
          <w:rFonts w:ascii="Albertus Medium" w:eastAsia="Batang" w:hAnsi="Albertus Medium" w:cs="Arial"/>
          <w:sz w:val="22"/>
        </w:rPr>
        <w:tab/>
      </w:r>
    </w:p>
    <w:p w:rsidR="00503DA6" w:rsidRDefault="00503DA6" w:rsidP="00503DA6">
      <w:pPr>
        <w:pStyle w:val="Header"/>
        <w:tabs>
          <w:tab w:val="clear" w:pos="4320"/>
          <w:tab w:val="clear" w:pos="8640"/>
        </w:tabs>
        <w:jc w:val="both"/>
        <w:rPr>
          <w:rFonts w:ascii="Albertus Medium" w:eastAsia="Batang" w:hAnsi="Albertus Medium" w:cs="Arial"/>
          <w:sz w:val="22"/>
        </w:rPr>
      </w:pPr>
      <w:r>
        <w:rPr>
          <w:rFonts w:ascii="Albertus Medium" w:eastAsia="Batang" w:hAnsi="Albertus Medium" w:cs="Arial"/>
          <w:sz w:val="22"/>
        </w:rPr>
        <w:t xml:space="preserve">    Last Date and Time for accepting requisition</w:t>
      </w:r>
    </w:p>
    <w:p w:rsidR="00503DA6" w:rsidRPr="00D35598" w:rsidRDefault="00503DA6" w:rsidP="00503DA6">
      <w:pPr>
        <w:pStyle w:val="Header"/>
        <w:tabs>
          <w:tab w:val="clear" w:pos="4320"/>
          <w:tab w:val="clear" w:pos="8640"/>
        </w:tabs>
        <w:jc w:val="both"/>
        <w:rPr>
          <w:rFonts w:ascii="Albertus Medium" w:eastAsia="Batang" w:hAnsi="Albertus Medium" w:cs="Arial"/>
          <w:b/>
          <w:sz w:val="22"/>
        </w:rPr>
      </w:pPr>
      <w:r>
        <w:rPr>
          <w:rFonts w:ascii="Albertus Medium" w:eastAsia="Batang" w:hAnsi="Albertus Medium" w:cs="Arial"/>
          <w:sz w:val="22"/>
        </w:rPr>
        <w:t xml:space="preserve">    </w:t>
      </w:r>
      <w:proofErr w:type="gramStart"/>
      <w:r>
        <w:rPr>
          <w:rFonts w:ascii="Albertus Medium" w:eastAsia="Batang" w:hAnsi="Albertus Medium" w:cs="Arial"/>
          <w:sz w:val="22"/>
        </w:rPr>
        <w:t>for</w:t>
      </w:r>
      <w:proofErr w:type="gramEnd"/>
      <w:r>
        <w:rPr>
          <w:rFonts w:ascii="Albertus Medium" w:eastAsia="Batang" w:hAnsi="Albertus Medium" w:cs="Arial"/>
          <w:sz w:val="22"/>
        </w:rPr>
        <w:t xml:space="preserve"> issue of tender schedule </w:t>
      </w:r>
      <w:r>
        <w:rPr>
          <w:rFonts w:ascii="Albertus Medium" w:eastAsia="Batang" w:hAnsi="Albertus Medium" w:cs="Arial"/>
          <w:sz w:val="22"/>
        </w:rPr>
        <w:tab/>
      </w:r>
      <w:r>
        <w:rPr>
          <w:rFonts w:ascii="Albertus Medium" w:eastAsia="Batang" w:hAnsi="Albertus Medium" w:cs="Arial"/>
          <w:sz w:val="22"/>
        </w:rPr>
        <w:tab/>
      </w:r>
      <w:r>
        <w:rPr>
          <w:rFonts w:ascii="Albertus Medium" w:eastAsia="Batang" w:hAnsi="Albertus Medium" w:cs="Arial"/>
          <w:sz w:val="22"/>
        </w:rPr>
        <w:tab/>
      </w:r>
      <w:r>
        <w:rPr>
          <w:rFonts w:ascii="Albertus Medium" w:eastAsia="Batang" w:hAnsi="Albertus Medium" w:cs="Arial"/>
          <w:b/>
          <w:bCs/>
          <w:sz w:val="22"/>
        </w:rPr>
        <w:t>:</w:t>
      </w:r>
      <w:r>
        <w:rPr>
          <w:rFonts w:ascii="Albertus Medium" w:eastAsia="Batang" w:hAnsi="Albertus Medium" w:cs="Arial"/>
          <w:sz w:val="22"/>
        </w:rPr>
        <w:tab/>
        <w:t>_______________</w:t>
      </w:r>
      <w:r w:rsidRPr="00D35598">
        <w:rPr>
          <w:rFonts w:ascii="Albertus Medium" w:eastAsia="Batang" w:hAnsi="Albertus Medium" w:cs="Arial"/>
          <w:b/>
          <w:sz w:val="22"/>
        </w:rPr>
        <w:t xml:space="preserve"> / 13=00hours</w:t>
      </w:r>
    </w:p>
    <w:p w:rsidR="00503DA6" w:rsidRPr="00D35598" w:rsidRDefault="00503DA6" w:rsidP="00503DA6">
      <w:pPr>
        <w:pStyle w:val="Header"/>
        <w:tabs>
          <w:tab w:val="clear" w:pos="4320"/>
          <w:tab w:val="clear" w:pos="8640"/>
        </w:tabs>
        <w:ind w:firstLine="720"/>
        <w:jc w:val="both"/>
        <w:rPr>
          <w:rFonts w:ascii="Albertus Medium" w:eastAsia="Batang" w:hAnsi="Albertus Medium" w:cs="Arial"/>
          <w:b/>
          <w:sz w:val="22"/>
        </w:rPr>
      </w:pPr>
    </w:p>
    <w:p w:rsidR="00503DA6" w:rsidRDefault="00503DA6" w:rsidP="00503DA6">
      <w:pPr>
        <w:pStyle w:val="Header"/>
        <w:tabs>
          <w:tab w:val="clear" w:pos="4320"/>
          <w:tab w:val="clear" w:pos="8640"/>
        </w:tabs>
        <w:jc w:val="both"/>
        <w:rPr>
          <w:rFonts w:ascii="Albertus Medium" w:eastAsia="Batang" w:hAnsi="Albertus Medium" w:cs="Arial"/>
          <w:sz w:val="22"/>
        </w:rPr>
      </w:pPr>
      <w:r>
        <w:rPr>
          <w:rFonts w:ascii="Albertus Medium" w:eastAsia="Batang" w:hAnsi="Albertus Medium" w:cs="Arial"/>
          <w:sz w:val="22"/>
        </w:rPr>
        <w:t xml:space="preserve">    Last Date and time for receipt of sealed</w:t>
      </w:r>
    </w:p>
    <w:p w:rsidR="00503DA6" w:rsidRPr="00D35598" w:rsidRDefault="00503DA6" w:rsidP="00503DA6">
      <w:pPr>
        <w:pStyle w:val="Header"/>
        <w:tabs>
          <w:tab w:val="clear" w:pos="4320"/>
          <w:tab w:val="clear" w:pos="8640"/>
        </w:tabs>
        <w:jc w:val="both"/>
        <w:rPr>
          <w:rFonts w:ascii="Albertus Medium" w:eastAsia="Batang" w:hAnsi="Albertus Medium" w:cs="Arial"/>
          <w:b/>
          <w:sz w:val="22"/>
        </w:rPr>
      </w:pPr>
      <w:r>
        <w:rPr>
          <w:rFonts w:ascii="Albertus Medium" w:eastAsia="Batang" w:hAnsi="Albertus Medium" w:cs="Arial"/>
          <w:sz w:val="22"/>
        </w:rPr>
        <w:t xml:space="preserve">   Tenders</w:t>
      </w:r>
      <w:r>
        <w:rPr>
          <w:rFonts w:ascii="Albertus Medium" w:eastAsia="Batang" w:hAnsi="Albertus Medium" w:cs="Arial"/>
          <w:sz w:val="22"/>
        </w:rPr>
        <w:tab/>
      </w:r>
      <w:r>
        <w:rPr>
          <w:rFonts w:ascii="Albertus Medium" w:eastAsia="Batang" w:hAnsi="Albertus Medium" w:cs="Arial"/>
          <w:sz w:val="22"/>
        </w:rPr>
        <w:tab/>
      </w:r>
      <w:r>
        <w:rPr>
          <w:rFonts w:ascii="Albertus Medium" w:eastAsia="Batang" w:hAnsi="Albertus Medium" w:cs="Arial"/>
          <w:sz w:val="22"/>
        </w:rPr>
        <w:tab/>
      </w:r>
      <w:r>
        <w:rPr>
          <w:rFonts w:ascii="Albertus Medium" w:eastAsia="Batang" w:hAnsi="Albertus Medium" w:cs="Arial"/>
          <w:sz w:val="22"/>
        </w:rPr>
        <w:tab/>
      </w:r>
      <w:r>
        <w:rPr>
          <w:rFonts w:ascii="Albertus Medium" w:eastAsia="Batang" w:hAnsi="Albertus Medium" w:cs="Arial"/>
          <w:sz w:val="22"/>
        </w:rPr>
        <w:tab/>
      </w:r>
      <w:r>
        <w:rPr>
          <w:rFonts w:ascii="Albertus Medium" w:eastAsia="Batang" w:hAnsi="Albertus Medium" w:cs="Arial"/>
          <w:sz w:val="22"/>
        </w:rPr>
        <w:tab/>
      </w:r>
      <w:r>
        <w:rPr>
          <w:rFonts w:ascii="Albertus Medium" w:eastAsia="Batang" w:hAnsi="Albertus Medium" w:cs="Arial"/>
          <w:b/>
          <w:bCs/>
          <w:sz w:val="22"/>
        </w:rPr>
        <w:t>:</w:t>
      </w:r>
      <w:r>
        <w:rPr>
          <w:rFonts w:ascii="Albertus Medium" w:eastAsia="Batang" w:hAnsi="Albertus Medium" w:cs="Arial"/>
          <w:sz w:val="22"/>
        </w:rPr>
        <w:tab/>
        <w:t>_______________</w:t>
      </w:r>
      <w:r w:rsidRPr="00D35598">
        <w:rPr>
          <w:rFonts w:ascii="Albertus Medium" w:eastAsia="Batang" w:hAnsi="Albertus Medium" w:cs="Arial"/>
          <w:b/>
          <w:sz w:val="22"/>
        </w:rPr>
        <w:t xml:space="preserve"> / 13=00hours</w:t>
      </w:r>
    </w:p>
    <w:p w:rsidR="00503DA6" w:rsidRPr="00D35598" w:rsidRDefault="00503DA6" w:rsidP="00503DA6">
      <w:pPr>
        <w:pStyle w:val="Header"/>
        <w:tabs>
          <w:tab w:val="clear" w:pos="4320"/>
          <w:tab w:val="clear" w:pos="8640"/>
        </w:tabs>
        <w:ind w:firstLine="720"/>
        <w:jc w:val="both"/>
        <w:rPr>
          <w:rFonts w:ascii="Albertus Medium" w:eastAsia="Batang" w:hAnsi="Albertus Medium" w:cs="Arial"/>
          <w:b/>
          <w:sz w:val="22"/>
        </w:rPr>
      </w:pPr>
    </w:p>
    <w:p w:rsidR="00503DA6" w:rsidRDefault="00503DA6" w:rsidP="00503DA6">
      <w:pPr>
        <w:pStyle w:val="Header"/>
        <w:tabs>
          <w:tab w:val="clear" w:pos="4320"/>
          <w:tab w:val="clear" w:pos="8640"/>
        </w:tabs>
        <w:jc w:val="both"/>
        <w:rPr>
          <w:rFonts w:ascii="Albertus Medium" w:eastAsia="Batang" w:hAnsi="Albertus Medium" w:cs="Arial"/>
          <w:sz w:val="22"/>
        </w:rPr>
      </w:pPr>
      <w:r>
        <w:rPr>
          <w:rFonts w:ascii="Albertus Medium" w:eastAsia="Batang" w:hAnsi="Albertus Medium" w:cs="Arial"/>
          <w:sz w:val="22"/>
        </w:rPr>
        <w:t xml:space="preserve">    Time &amp; Date for opening of sealed tender</w:t>
      </w:r>
      <w:r>
        <w:rPr>
          <w:rFonts w:ascii="Albertus Medium" w:eastAsia="Batang" w:hAnsi="Albertus Medium" w:cs="Arial"/>
          <w:sz w:val="22"/>
        </w:rPr>
        <w:tab/>
      </w:r>
      <w:r>
        <w:rPr>
          <w:rFonts w:ascii="Albertus Medium" w:eastAsia="Batang" w:hAnsi="Albertus Medium" w:cs="Arial"/>
          <w:sz w:val="22"/>
        </w:rPr>
        <w:tab/>
      </w:r>
      <w:r>
        <w:rPr>
          <w:rFonts w:ascii="Albertus Medium" w:eastAsia="Batang" w:hAnsi="Albertus Medium" w:cs="Arial"/>
          <w:b/>
          <w:bCs/>
          <w:sz w:val="22"/>
        </w:rPr>
        <w:t>:</w:t>
      </w:r>
      <w:r>
        <w:rPr>
          <w:rFonts w:ascii="Albertus Medium" w:eastAsia="Batang" w:hAnsi="Albertus Medium" w:cs="Arial"/>
          <w:sz w:val="22"/>
        </w:rPr>
        <w:tab/>
        <w:t>_______________</w:t>
      </w:r>
      <w:r w:rsidRPr="00D35598">
        <w:rPr>
          <w:rFonts w:ascii="Albertus Medium" w:eastAsia="Batang" w:hAnsi="Albertus Medium" w:cs="Arial"/>
          <w:b/>
          <w:sz w:val="22"/>
        </w:rPr>
        <w:t xml:space="preserve"> / 15=00hours</w:t>
      </w:r>
    </w:p>
    <w:p w:rsidR="00503DA6" w:rsidRDefault="00503DA6" w:rsidP="00503DA6">
      <w:pPr>
        <w:pStyle w:val="Header"/>
        <w:tabs>
          <w:tab w:val="clear" w:pos="4320"/>
          <w:tab w:val="clear" w:pos="8640"/>
        </w:tabs>
        <w:ind w:firstLine="720"/>
        <w:jc w:val="both"/>
        <w:rPr>
          <w:rFonts w:ascii="Albertus Medium" w:eastAsia="Batang" w:hAnsi="Albertus Medium" w:cs="Arial"/>
          <w:sz w:val="22"/>
        </w:rPr>
      </w:pPr>
    </w:p>
    <w:p w:rsidR="00503DA6" w:rsidRDefault="00503DA6" w:rsidP="00503DA6">
      <w:pPr>
        <w:pStyle w:val="Header"/>
        <w:tabs>
          <w:tab w:val="clear" w:pos="4320"/>
          <w:tab w:val="clear" w:pos="8640"/>
        </w:tabs>
        <w:ind w:firstLine="720"/>
        <w:jc w:val="both"/>
        <w:rPr>
          <w:rFonts w:ascii="Albertus Medium" w:eastAsia="Batang" w:hAnsi="Albertus Medium" w:cs="Arial"/>
          <w:sz w:val="22"/>
        </w:rPr>
      </w:pPr>
    </w:p>
    <w:p w:rsidR="00503DA6" w:rsidRDefault="00503DA6" w:rsidP="00503DA6">
      <w:pPr>
        <w:pStyle w:val="Header"/>
        <w:tabs>
          <w:tab w:val="clear" w:pos="4320"/>
          <w:tab w:val="clear" w:pos="8640"/>
        </w:tabs>
        <w:spacing w:line="360" w:lineRule="auto"/>
        <w:ind w:firstLine="720"/>
        <w:jc w:val="both"/>
        <w:rPr>
          <w:rFonts w:ascii="Albertus Medium" w:eastAsia="Batang" w:hAnsi="Albertus Medium" w:cs="Arial"/>
          <w:sz w:val="22"/>
        </w:rPr>
      </w:pPr>
      <w:r>
        <w:rPr>
          <w:rFonts w:ascii="Albertus Medium" w:eastAsia="Batang" w:hAnsi="Albertus Medium" w:cs="Arial"/>
          <w:sz w:val="22"/>
        </w:rPr>
        <w:tab/>
      </w:r>
      <w:r>
        <w:rPr>
          <w:rFonts w:ascii="Albertus Medium" w:eastAsia="Batang" w:hAnsi="Albertus Medium" w:cs="Arial"/>
          <w:sz w:val="22"/>
        </w:rPr>
        <w:tab/>
        <w:t xml:space="preserve">The sealed tenders addressed to General Manager Telecom District, BSNL, Koraput </w:t>
      </w:r>
      <w:proofErr w:type="spellStart"/>
      <w:r>
        <w:rPr>
          <w:rFonts w:ascii="Albertus Medium" w:eastAsia="Batang" w:hAnsi="Albertus Medium" w:cs="Arial"/>
          <w:sz w:val="22"/>
        </w:rPr>
        <w:t>superscribed</w:t>
      </w:r>
      <w:proofErr w:type="spellEnd"/>
      <w:r>
        <w:rPr>
          <w:rFonts w:ascii="Albertus Medium" w:eastAsia="Batang" w:hAnsi="Albertus Medium" w:cs="Arial"/>
          <w:sz w:val="22"/>
        </w:rPr>
        <w:t xml:space="preserve"> as “Tender for laying Under Ground Telephone Cable” may be dropped in the tender box which is made available in this office or can be sent by “Registered Post / Courier Service” on or before the scheduled time and date.  BSNL will not be held responsible for any postal or courier delay.  The sealed tenders will be opened in the presence of the </w:t>
      </w:r>
      <w:proofErr w:type="spellStart"/>
      <w:r>
        <w:rPr>
          <w:rFonts w:ascii="Albertus Medium" w:eastAsia="Batang" w:hAnsi="Albertus Medium" w:cs="Arial"/>
          <w:sz w:val="22"/>
        </w:rPr>
        <w:t>tenderers</w:t>
      </w:r>
      <w:proofErr w:type="spellEnd"/>
      <w:r>
        <w:rPr>
          <w:rFonts w:ascii="Albertus Medium" w:eastAsia="Batang" w:hAnsi="Albertus Medium" w:cs="Arial"/>
          <w:sz w:val="22"/>
        </w:rPr>
        <w:t xml:space="preserve"> or their authorized representatives who may wish to attend at that time.  The tender can be downloaded from our website at: www.orissa.bsnl.co.in/koraput</w:t>
      </w:r>
      <w:r w:rsidRPr="0053531A">
        <w:rPr>
          <w:rFonts w:ascii="Albertus Medium" w:eastAsia="Batang" w:hAnsi="Albertus Medium" w:cs="Arial"/>
          <w:b/>
          <w:sz w:val="22"/>
        </w:rPr>
        <w:t>.</w:t>
      </w:r>
    </w:p>
    <w:p w:rsidR="00503DA6" w:rsidRDefault="00503DA6" w:rsidP="00503DA6">
      <w:pPr>
        <w:pStyle w:val="Header"/>
        <w:tabs>
          <w:tab w:val="clear" w:pos="4320"/>
          <w:tab w:val="clear" w:pos="8640"/>
        </w:tabs>
        <w:jc w:val="both"/>
        <w:rPr>
          <w:rFonts w:ascii="Albertus Medium" w:eastAsia="Batang" w:hAnsi="Albertus Medium" w:cs="Arial"/>
          <w:sz w:val="22"/>
        </w:rPr>
      </w:pPr>
    </w:p>
    <w:p w:rsidR="00503DA6" w:rsidRDefault="00503DA6" w:rsidP="00503DA6">
      <w:pPr>
        <w:pStyle w:val="Header"/>
        <w:tabs>
          <w:tab w:val="clear" w:pos="4320"/>
          <w:tab w:val="clear" w:pos="8640"/>
        </w:tabs>
        <w:spacing w:line="360" w:lineRule="auto"/>
        <w:jc w:val="both"/>
        <w:rPr>
          <w:rFonts w:ascii="Albertus Medium" w:eastAsia="Batang" w:hAnsi="Albertus Medium" w:cs="Arial"/>
          <w:sz w:val="22"/>
        </w:rPr>
      </w:pPr>
      <w:r>
        <w:rPr>
          <w:rFonts w:ascii="Albertus Medium" w:eastAsia="Batang" w:hAnsi="Albertus Medium" w:cs="Arial"/>
          <w:sz w:val="22"/>
        </w:rPr>
        <w:tab/>
      </w:r>
      <w:r>
        <w:rPr>
          <w:rFonts w:ascii="Albertus Medium" w:eastAsia="Batang" w:hAnsi="Albertus Medium" w:cs="Arial"/>
          <w:sz w:val="22"/>
        </w:rPr>
        <w:tab/>
        <w:t>The undersigned reserves the right to reject, cancel or postpone any or all tenders without assigning any reason whatsoever and he is not bound to accept the lowest tender.</w:t>
      </w:r>
    </w:p>
    <w:p w:rsidR="00503DA6" w:rsidRDefault="00503DA6" w:rsidP="00503DA6">
      <w:pPr>
        <w:pStyle w:val="Header"/>
        <w:tabs>
          <w:tab w:val="clear" w:pos="4320"/>
          <w:tab w:val="clear" w:pos="8640"/>
        </w:tabs>
        <w:spacing w:line="360" w:lineRule="auto"/>
        <w:jc w:val="both"/>
        <w:rPr>
          <w:rFonts w:ascii="Albertus Medium" w:eastAsia="Batang" w:hAnsi="Albertus Medium" w:cs="Arial"/>
          <w:sz w:val="22"/>
        </w:rPr>
      </w:pPr>
    </w:p>
    <w:p w:rsidR="00503DA6" w:rsidRDefault="00503DA6" w:rsidP="00503DA6">
      <w:pPr>
        <w:pStyle w:val="Header"/>
        <w:tabs>
          <w:tab w:val="clear" w:pos="4320"/>
          <w:tab w:val="clear" w:pos="8640"/>
        </w:tabs>
        <w:spacing w:line="360" w:lineRule="auto"/>
        <w:jc w:val="both"/>
        <w:rPr>
          <w:rFonts w:ascii="Albertus Medium" w:eastAsia="Batang" w:hAnsi="Albertus Medium" w:cs="Arial"/>
          <w:sz w:val="22"/>
        </w:rPr>
      </w:pPr>
    </w:p>
    <w:p w:rsidR="00503DA6" w:rsidRDefault="00503DA6" w:rsidP="00503DA6">
      <w:pPr>
        <w:pStyle w:val="Header"/>
        <w:tabs>
          <w:tab w:val="clear" w:pos="4320"/>
          <w:tab w:val="clear" w:pos="8640"/>
        </w:tabs>
        <w:spacing w:line="360" w:lineRule="auto"/>
        <w:jc w:val="both"/>
        <w:rPr>
          <w:rFonts w:ascii="Albertus Medium" w:eastAsia="Batang" w:hAnsi="Albertus Medium" w:cs="Arial"/>
          <w:sz w:val="22"/>
        </w:rPr>
      </w:pPr>
    </w:p>
    <w:p w:rsidR="00503DA6" w:rsidRDefault="00503DA6" w:rsidP="00503DA6">
      <w:pPr>
        <w:pStyle w:val="Header"/>
        <w:tabs>
          <w:tab w:val="clear" w:pos="4320"/>
          <w:tab w:val="clear" w:pos="8640"/>
        </w:tabs>
        <w:spacing w:line="360" w:lineRule="auto"/>
        <w:jc w:val="both"/>
        <w:rPr>
          <w:rFonts w:ascii="Albertus Medium" w:eastAsia="Batang" w:hAnsi="Albertus Medium" w:cs="Arial"/>
          <w:sz w:val="22"/>
        </w:rPr>
      </w:pPr>
    </w:p>
    <w:p w:rsidR="00503DA6" w:rsidRDefault="00503DA6" w:rsidP="00503DA6">
      <w:pPr>
        <w:jc w:val="right"/>
        <w:rPr>
          <w:rFonts w:ascii="Albertus Medium" w:eastAsia="Batang" w:hAnsi="Albertus Medium" w:cs="Arial"/>
          <w:i/>
          <w:iCs/>
          <w:sz w:val="22"/>
        </w:rPr>
      </w:pPr>
      <w:r>
        <w:rPr>
          <w:rFonts w:ascii="Albertus Medium" w:eastAsia="Batang" w:hAnsi="Albertus Medium" w:cs="Arial"/>
          <w:i/>
          <w:iCs/>
          <w:sz w:val="22"/>
        </w:rPr>
        <w:t>GENERAL MANAGER</w:t>
      </w:r>
    </w:p>
    <w:p w:rsidR="00503DA6" w:rsidRDefault="00503DA6" w:rsidP="00503DA6">
      <w:pPr>
        <w:jc w:val="right"/>
        <w:rPr>
          <w:rFonts w:ascii="Albertus Medium" w:eastAsia="Batang" w:hAnsi="Albertus Medium" w:cs="Arial"/>
          <w:sz w:val="22"/>
        </w:rPr>
      </w:pPr>
      <w:proofErr w:type="gramStart"/>
      <w:r>
        <w:rPr>
          <w:rFonts w:ascii="Albertus Medium" w:eastAsia="Batang" w:hAnsi="Albertus Medium" w:cs="Arial"/>
          <w:i/>
          <w:iCs/>
          <w:sz w:val="22"/>
        </w:rPr>
        <w:t>Telecom District, Koraput.</w:t>
      </w:r>
      <w:proofErr w:type="gramEnd"/>
    </w:p>
    <w:p w:rsidR="00503DA6" w:rsidRDefault="00503DA6" w:rsidP="00503DA6"/>
    <w:p w:rsidR="00503DA6" w:rsidRDefault="00503DA6" w:rsidP="00503DA6">
      <w:pPr>
        <w:pStyle w:val="Heading1"/>
        <w:rPr>
          <w:rFonts w:ascii="CG Omega" w:hAnsi="CG Omega"/>
          <w:i w:val="0"/>
          <w:iCs w:val="0"/>
          <w:u w:val="single"/>
        </w:rPr>
      </w:pPr>
    </w:p>
    <w:p w:rsidR="00503DA6" w:rsidRDefault="00503DA6" w:rsidP="00503DA6"/>
    <w:p w:rsidR="00503DA6" w:rsidRDefault="00503DA6" w:rsidP="00503DA6"/>
    <w:p w:rsidR="00503DA6" w:rsidRDefault="00503DA6" w:rsidP="00503DA6"/>
    <w:p w:rsidR="00503DA6" w:rsidRDefault="00503DA6" w:rsidP="00503DA6">
      <w:pPr>
        <w:pStyle w:val="Header"/>
        <w:tabs>
          <w:tab w:val="clear" w:pos="4320"/>
          <w:tab w:val="clear" w:pos="8640"/>
        </w:tabs>
        <w:jc w:val="right"/>
        <w:rPr>
          <w:rFonts w:ascii="Albertus Medium" w:eastAsia="Batang" w:hAnsi="Albertus Medium" w:cs="Arial"/>
          <w:sz w:val="20"/>
        </w:rPr>
      </w:pPr>
    </w:p>
    <w:p w:rsidR="00503DA6" w:rsidRDefault="00503DA6" w:rsidP="00503DA6">
      <w:pPr>
        <w:pStyle w:val="Header"/>
        <w:tabs>
          <w:tab w:val="clear" w:pos="4320"/>
          <w:tab w:val="clear" w:pos="8640"/>
        </w:tabs>
        <w:jc w:val="right"/>
        <w:rPr>
          <w:rFonts w:ascii="Albertus Medium" w:eastAsia="Batang" w:hAnsi="Albertus Medium" w:cs="Arial"/>
          <w:sz w:val="20"/>
        </w:rPr>
      </w:pPr>
    </w:p>
    <w:p w:rsidR="00503DA6" w:rsidRDefault="00503DA6" w:rsidP="00503DA6">
      <w:pPr>
        <w:pStyle w:val="Header"/>
        <w:tabs>
          <w:tab w:val="clear" w:pos="4320"/>
          <w:tab w:val="clear" w:pos="8640"/>
        </w:tabs>
        <w:jc w:val="right"/>
        <w:rPr>
          <w:rFonts w:ascii="Albertus Medium" w:eastAsia="Batang" w:hAnsi="Albertus Medium" w:cs="Arial"/>
          <w:sz w:val="20"/>
        </w:rPr>
      </w:pPr>
    </w:p>
    <w:p w:rsidR="00503DA6" w:rsidRDefault="00503DA6" w:rsidP="00503DA6">
      <w:pPr>
        <w:pStyle w:val="Header"/>
        <w:tabs>
          <w:tab w:val="clear" w:pos="4320"/>
          <w:tab w:val="clear" w:pos="8640"/>
        </w:tabs>
        <w:jc w:val="right"/>
        <w:rPr>
          <w:rFonts w:ascii="Albertus Medium" w:eastAsia="Batang" w:hAnsi="Albertus Medium" w:cs="Arial"/>
          <w:sz w:val="20"/>
        </w:rPr>
      </w:pPr>
    </w:p>
    <w:p w:rsidR="00503DA6" w:rsidRDefault="00503DA6" w:rsidP="00503DA6">
      <w:pPr>
        <w:pStyle w:val="Header"/>
        <w:tabs>
          <w:tab w:val="clear" w:pos="4320"/>
          <w:tab w:val="clear" w:pos="8640"/>
        </w:tabs>
        <w:jc w:val="right"/>
        <w:rPr>
          <w:rFonts w:ascii="Albertus Medium" w:eastAsia="Batang" w:hAnsi="Albertus Medium" w:cs="Arial"/>
          <w:sz w:val="20"/>
        </w:rPr>
      </w:pPr>
    </w:p>
    <w:p w:rsidR="00503DA6" w:rsidRDefault="00503DA6" w:rsidP="00503DA6">
      <w:pPr>
        <w:pStyle w:val="Header"/>
        <w:tabs>
          <w:tab w:val="clear" w:pos="4320"/>
          <w:tab w:val="clear" w:pos="8640"/>
        </w:tabs>
        <w:jc w:val="right"/>
        <w:rPr>
          <w:rFonts w:ascii="Albertus Medium" w:eastAsia="Batang" w:hAnsi="Albertus Medium" w:cs="Arial"/>
          <w:sz w:val="20"/>
        </w:rPr>
      </w:pPr>
    </w:p>
    <w:p w:rsidR="00503DA6" w:rsidRDefault="00503DA6" w:rsidP="00503DA6">
      <w:pPr>
        <w:pStyle w:val="Header"/>
        <w:tabs>
          <w:tab w:val="clear" w:pos="4320"/>
          <w:tab w:val="clear" w:pos="8640"/>
        </w:tabs>
        <w:jc w:val="right"/>
        <w:rPr>
          <w:rFonts w:ascii="Albertus Medium" w:eastAsia="Batang" w:hAnsi="Albertus Medium" w:cs="Arial"/>
          <w:sz w:val="20"/>
        </w:rPr>
      </w:pPr>
    </w:p>
    <w:p w:rsidR="00503DA6" w:rsidRDefault="00503DA6" w:rsidP="00503DA6">
      <w:pPr>
        <w:pStyle w:val="Header"/>
        <w:tabs>
          <w:tab w:val="clear" w:pos="4320"/>
          <w:tab w:val="clear" w:pos="8640"/>
        </w:tabs>
        <w:jc w:val="right"/>
        <w:rPr>
          <w:rFonts w:ascii="Albertus Medium" w:eastAsia="Batang" w:hAnsi="Albertus Medium" w:cs="Arial"/>
          <w:sz w:val="20"/>
        </w:rPr>
      </w:pPr>
    </w:p>
    <w:p w:rsidR="0018245D" w:rsidRDefault="00503DA6"/>
    <w:sectPr w:rsidR="0018245D" w:rsidSect="007D4B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Univers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A7B"/>
    <w:rsid w:val="003A4A39"/>
    <w:rsid w:val="00503DA6"/>
    <w:rsid w:val="00761190"/>
    <w:rsid w:val="007B7B9E"/>
    <w:rsid w:val="007D4B8F"/>
    <w:rsid w:val="00A34A7B"/>
    <w:rsid w:val="00D51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3DA6"/>
    <w:pPr>
      <w:keepNext/>
      <w:jc w:val="center"/>
      <w:outlineLvl w:val="0"/>
    </w:pPr>
    <w:rPr>
      <w:rFonts w:ascii="Albertus Medium" w:eastAsia="Batang" w:hAnsi="Albertus Medium"/>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DA6"/>
    <w:rPr>
      <w:rFonts w:ascii="Albertus Medium" w:eastAsia="Batang" w:hAnsi="Albertus Medium" w:cs="Times New Roman"/>
      <w:i/>
      <w:iCs/>
      <w:sz w:val="32"/>
      <w:szCs w:val="24"/>
    </w:rPr>
  </w:style>
  <w:style w:type="paragraph" w:styleId="BodyTextIndent">
    <w:name w:val="Body Text Indent"/>
    <w:basedOn w:val="Normal"/>
    <w:link w:val="BodyTextIndentChar"/>
    <w:rsid w:val="00503DA6"/>
    <w:pPr>
      <w:ind w:left="720" w:firstLine="720"/>
      <w:jc w:val="both"/>
    </w:pPr>
    <w:rPr>
      <w:sz w:val="22"/>
    </w:rPr>
  </w:style>
  <w:style w:type="character" w:customStyle="1" w:styleId="BodyTextIndentChar">
    <w:name w:val="Body Text Indent Char"/>
    <w:basedOn w:val="DefaultParagraphFont"/>
    <w:link w:val="BodyTextIndent"/>
    <w:rsid w:val="00503DA6"/>
    <w:rPr>
      <w:rFonts w:ascii="Times New Roman" w:eastAsia="Times New Roman" w:hAnsi="Times New Roman" w:cs="Times New Roman"/>
      <w:szCs w:val="24"/>
    </w:rPr>
  </w:style>
  <w:style w:type="paragraph" w:styleId="Header">
    <w:name w:val="header"/>
    <w:basedOn w:val="Normal"/>
    <w:link w:val="HeaderChar"/>
    <w:rsid w:val="00503DA6"/>
    <w:pPr>
      <w:tabs>
        <w:tab w:val="center" w:pos="4320"/>
        <w:tab w:val="right" w:pos="8640"/>
      </w:tabs>
    </w:pPr>
  </w:style>
  <w:style w:type="character" w:customStyle="1" w:styleId="HeaderChar">
    <w:name w:val="Header Char"/>
    <w:basedOn w:val="DefaultParagraphFont"/>
    <w:link w:val="Header"/>
    <w:rsid w:val="00503D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DA6"/>
    <w:rPr>
      <w:rFonts w:ascii="Tahoma" w:hAnsi="Tahoma" w:cs="Tahoma"/>
      <w:sz w:val="16"/>
      <w:szCs w:val="16"/>
    </w:rPr>
  </w:style>
  <w:style w:type="character" w:customStyle="1" w:styleId="BalloonTextChar">
    <w:name w:val="Balloon Text Char"/>
    <w:basedOn w:val="DefaultParagraphFont"/>
    <w:link w:val="BalloonText"/>
    <w:uiPriority w:val="99"/>
    <w:semiHidden/>
    <w:rsid w:val="00503DA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408</Words>
  <Characters>2332</Characters>
  <Application>Microsoft Office Word</Application>
  <DocSecurity>0</DocSecurity>
  <Lines>19</Lines>
  <Paragraphs>5</Paragraphs>
  <ScaleCrop>false</ScaleCrop>
  <Company>Wipro Limited</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cp:revision>
  <dcterms:created xsi:type="dcterms:W3CDTF">2014-01-06T10:17:00Z</dcterms:created>
  <dcterms:modified xsi:type="dcterms:W3CDTF">2014-01-06T10:19:00Z</dcterms:modified>
</cp:coreProperties>
</file>